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11" w:rsidRPr="00EB295E" w:rsidRDefault="00271D11" w:rsidP="00271D1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295E">
        <w:rPr>
          <w:rFonts w:ascii="Times New Roman" w:hAnsi="Times New Roman" w:cs="Times New Roman"/>
          <w:b/>
          <w:sz w:val="24"/>
          <w:szCs w:val="24"/>
        </w:rPr>
        <w:t xml:space="preserve">Методический комплекс колледжа </w:t>
      </w:r>
      <w:proofErr w:type="spellStart"/>
      <w:r w:rsidRPr="00EB295E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EB295E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Pr="00EB295E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271D11" w:rsidRPr="00EB295E" w:rsidRDefault="00271D11" w:rsidP="00271D1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5E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>
        <w:rPr>
          <w:rFonts w:ascii="Times New Roman" w:hAnsi="Times New Roman" w:cs="Times New Roman"/>
          <w:b/>
          <w:sz w:val="24"/>
          <w:szCs w:val="24"/>
        </w:rPr>
        <w:t>Правоохранительные органы</w:t>
      </w:r>
    </w:p>
    <w:p w:rsidR="00271D11" w:rsidRPr="00EB295E" w:rsidRDefault="00271D11" w:rsidP="00271D1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5E">
        <w:rPr>
          <w:rFonts w:ascii="Times New Roman" w:hAnsi="Times New Roman" w:cs="Times New Roman"/>
          <w:b/>
          <w:sz w:val="24"/>
          <w:szCs w:val="24"/>
        </w:rPr>
        <w:t>Методические указания для выполнения самостоятельной работы студента</w:t>
      </w:r>
    </w:p>
    <w:p w:rsidR="00271D11" w:rsidRPr="00EB295E" w:rsidRDefault="00271D11" w:rsidP="00271D1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B295E">
        <w:rPr>
          <w:rFonts w:ascii="Times New Roman" w:hAnsi="Times New Roman" w:cs="Times New Roman"/>
          <w:sz w:val="24"/>
          <w:szCs w:val="24"/>
        </w:rPr>
        <w:t>СРС состоит из семи тем. Они включают в себя мнения глобальных правовых мыслителей политической деятельности мира. При подготовке своей работы, студент должен прочитать полностью работу и проконспектировать его. Это определит их политический и правовую точку зрения. А также при подготовке  СРС студент должен обратить внимание на идеи мыслителей на права и государства, они должны быть направлены на слияние настоящего времени.</w:t>
      </w:r>
    </w:p>
    <w:p w:rsidR="00271D11" w:rsidRPr="00EB295E" w:rsidRDefault="00271D11" w:rsidP="00271D1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5E">
        <w:rPr>
          <w:rFonts w:ascii="Times New Roman" w:hAnsi="Times New Roman" w:cs="Times New Roman"/>
          <w:b/>
          <w:sz w:val="24"/>
          <w:szCs w:val="24"/>
        </w:rPr>
        <w:t>График выполнения СРС</w:t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3336"/>
        <w:gridCol w:w="2213"/>
        <w:gridCol w:w="2213"/>
      </w:tblGrid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36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выполнения СРС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сдачи СРС (учебная неделя)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tabs>
                <w:tab w:val="left" w:pos="1500"/>
                <w:tab w:val="center" w:pos="5037"/>
              </w:tabs>
              <w:rPr>
                <w:b/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Механизм и задачи уголовно-правового регулирования 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Уголовное право как наука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3,4,5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Принципы уголовного законодательства 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Толкование уголовного закона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Действие уголовного закона по кругу лиц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10,11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Субъект преступления и его признаки 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12,13</w:t>
            </w:r>
          </w:p>
        </w:tc>
      </w:tr>
      <w:tr w:rsidR="00271D11" w:rsidRPr="00EB295E" w:rsidTr="00544E49">
        <w:tc>
          <w:tcPr>
            <w:tcW w:w="1089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6" w:type="dxa"/>
          </w:tcPr>
          <w:p w:rsidR="00271D11" w:rsidRPr="004F6187" w:rsidRDefault="00271D11" w:rsidP="00D973DA">
            <w:pPr>
              <w:rPr>
                <w:sz w:val="24"/>
                <w:szCs w:val="24"/>
              </w:rPr>
            </w:pPr>
            <w:r w:rsidRPr="004F6187">
              <w:rPr>
                <w:iCs/>
                <w:sz w:val="24"/>
                <w:szCs w:val="24"/>
              </w:rPr>
              <w:t xml:space="preserve"> Субъективная сторона преступления</w:t>
            </w: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3" w:type="dxa"/>
          </w:tcPr>
          <w:p w:rsidR="00271D11" w:rsidRPr="00EB295E" w:rsidRDefault="00271D11" w:rsidP="00544E49">
            <w:pPr>
              <w:pStyle w:val="a3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14,15</w:t>
            </w:r>
          </w:p>
        </w:tc>
      </w:tr>
    </w:tbl>
    <w:p w:rsidR="00271D11" w:rsidRPr="00EB295E" w:rsidRDefault="00271D11" w:rsidP="00271D11">
      <w:pPr>
        <w:pStyle w:val="a3"/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1D11" w:rsidRPr="00EB295E" w:rsidRDefault="00271D11" w:rsidP="00271D11">
      <w:pPr>
        <w:jc w:val="both"/>
        <w:rPr>
          <w:sz w:val="24"/>
          <w:szCs w:val="24"/>
          <w:lang w:val="kk-KZ"/>
        </w:rPr>
      </w:pPr>
    </w:p>
    <w:p w:rsidR="009305D5" w:rsidRPr="00271D11" w:rsidRDefault="00225074" w:rsidP="00271D11"/>
    <w:sectPr w:rsidR="009305D5" w:rsidRPr="00271D11" w:rsidSect="000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BD"/>
    <w:multiLevelType w:val="hybridMultilevel"/>
    <w:tmpl w:val="CFF8E9CA"/>
    <w:lvl w:ilvl="0" w:tplc="E22E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21"/>
    <w:rsid w:val="00031B25"/>
    <w:rsid w:val="00171591"/>
    <w:rsid w:val="00177295"/>
    <w:rsid w:val="00225074"/>
    <w:rsid w:val="00271D11"/>
    <w:rsid w:val="00604221"/>
    <w:rsid w:val="009E4E59"/>
    <w:rsid w:val="00B8078C"/>
    <w:rsid w:val="00C635FC"/>
    <w:rsid w:val="00F5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271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Аппакова Мадина</dc:creator>
  <cp:lastModifiedBy>User</cp:lastModifiedBy>
  <cp:revision>2</cp:revision>
  <dcterms:created xsi:type="dcterms:W3CDTF">2018-10-01T11:59:00Z</dcterms:created>
  <dcterms:modified xsi:type="dcterms:W3CDTF">2018-10-01T11:59:00Z</dcterms:modified>
</cp:coreProperties>
</file>